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0382" w:rsidRPr="00060795" w:rsidRDefault="00CF0382" w:rsidP="00060795">
      <w:pPr>
        <w:shd w:val="clear" w:color="auto" w:fill="FFFFFF"/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:rsidR="00F07A7C" w:rsidRPr="00060795" w:rsidRDefault="00CF0382" w:rsidP="00060795">
      <w:pPr>
        <w:shd w:val="clear" w:color="auto" w:fill="FFFFFF"/>
        <w:spacing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060795">
        <w:rPr>
          <w:rFonts w:ascii="Calibri" w:eastAsia="Calibri" w:hAnsi="Calibri" w:cs="Calibri"/>
          <w:lang w:eastAsia="en-US"/>
        </w:rPr>
        <w:t>F</w:t>
      </w:r>
      <w:r w:rsidR="00F07A7C" w:rsidRPr="00060795">
        <w:rPr>
          <w:rFonts w:ascii="Calibri" w:eastAsia="Calibri" w:hAnsi="Calibri" w:cs="Calibri"/>
          <w:lang w:eastAsia="en-US"/>
        </w:rPr>
        <w:t>ormularz</w:t>
      </w:r>
      <w:r w:rsidRPr="00060795">
        <w:rPr>
          <w:rFonts w:ascii="Calibri" w:eastAsia="Calibri" w:hAnsi="Calibri" w:cs="Calibri"/>
          <w:lang w:eastAsia="en-US"/>
        </w:rPr>
        <w:t xml:space="preserve"> </w:t>
      </w:r>
      <w:r w:rsidR="00F07A7C" w:rsidRPr="00060795">
        <w:rPr>
          <w:rFonts w:ascii="Calibri" w:eastAsia="Calibri" w:hAnsi="Calibri" w:cs="Calibri"/>
          <w:lang w:eastAsia="en-US"/>
        </w:rPr>
        <w:t xml:space="preserve"> zgłaszania</w:t>
      </w:r>
      <w:proofErr w:type="gramEnd"/>
      <w:r w:rsidR="00F07A7C" w:rsidRPr="00060795">
        <w:rPr>
          <w:rFonts w:ascii="Calibri" w:eastAsia="Calibri" w:hAnsi="Calibri" w:cs="Calibri"/>
          <w:lang w:eastAsia="en-US"/>
        </w:rPr>
        <w:t xml:space="preserve"> informacji o naruszeniach przepisów prawa, regulacji wewnętrznych lub standardów etycznych.</w:t>
      </w:r>
    </w:p>
    <w:p w:rsidR="00F07A7C" w:rsidRPr="00060795" w:rsidRDefault="00F07A7C" w:rsidP="0006079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Data zgłoszenia:</w:t>
      </w:r>
    </w:p>
    <w:p w:rsidR="00F07A7C" w:rsidRPr="00060795" w:rsidRDefault="00F07A7C" w:rsidP="0006079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Charakter zatrudnienia w Banku:</w:t>
      </w:r>
    </w:p>
    <w:p w:rsidR="00F07A7C" w:rsidRPr="00060795" w:rsidRDefault="00F07A7C" w:rsidP="00060795">
      <w:pPr>
        <w:pStyle w:val="Akapitzlist"/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Pracownik,</w:t>
      </w:r>
    </w:p>
    <w:p w:rsidR="00F07A7C" w:rsidRPr="00060795" w:rsidRDefault="00F07A7C" w:rsidP="00060795">
      <w:pPr>
        <w:pStyle w:val="Akapitzlist"/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Inna osoba wykonująca czynności w Banku</w:t>
      </w: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Zgłoszenie dotyczy:</w:t>
      </w:r>
    </w:p>
    <w:p w:rsidR="00F07A7C" w:rsidRPr="00060795" w:rsidRDefault="00F07A7C" w:rsidP="00060795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Naruszenia przepisów prawa,</w:t>
      </w:r>
    </w:p>
    <w:p w:rsidR="00F07A7C" w:rsidRPr="00060795" w:rsidRDefault="00F07A7C" w:rsidP="00060795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Naruszenia regulacji wewnętrznych,</w:t>
      </w:r>
    </w:p>
    <w:p w:rsidR="00F07A7C" w:rsidRPr="00060795" w:rsidRDefault="00F07A7C" w:rsidP="00060795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060795">
        <w:rPr>
          <w:rFonts w:ascii="Calibri" w:eastAsia="Times New Roman" w:hAnsi="Calibri" w:cs="Calibri"/>
          <w:lang w:eastAsia="pl-PL"/>
        </w:rPr>
        <w:t>Nie przestrzegania</w:t>
      </w:r>
      <w:proofErr w:type="gramEnd"/>
      <w:r w:rsidRPr="00060795">
        <w:rPr>
          <w:rFonts w:ascii="Calibri" w:eastAsia="Times New Roman" w:hAnsi="Calibri" w:cs="Calibri"/>
          <w:lang w:eastAsia="pl-PL"/>
        </w:rPr>
        <w:t xml:space="preserve"> standardów etycznych.</w:t>
      </w: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 xml:space="preserve">Opis zgłoszenia: </w:t>
      </w: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Dane kontaktowe / Adres do kontaktu:</w:t>
      </w: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Czy osoba zgłaszająca wyraża zgodę na ujawnienie jej danych osobowych / tożsamości</w:t>
      </w: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Podpis sygnalisty w przypadku zgłoszenia jawnego</w:t>
      </w: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F07A7C" w:rsidRPr="00060795" w:rsidRDefault="00F07A7C" w:rsidP="00060795">
      <w:pPr>
        <w:shd w:val="clear" w:color="auto" w:fill="FFFFFF"/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060795">
        <w:rPr>
          <w:rFonts w:ascii="Calibri" w:eastAsia="Times New Roman" w:hAnsi="Calibri" w:cs="Calibri"/>
          <w:lang w:eastAsia="pl-PL"/>
        </w:rPr>
        <w:t>Podpis osoby przyjmującej zgłoszenie w przypadku zgłoszenia jawnego</w:t>
      </w:r>
    </w:p>
    <w:p w:rsidR="00C71C88" w:rsidRPr="00060795" w:rsidRDefault="00C71C88" w:rsidP="00060795">
      <w:pPr>
        <w:jc w:val="both"/>
        <w:rPr>
          <w:rFonts w:ascii="Calibri" w:hAnsi="Calibri" w:cs="Calibri"/>
        </w:rPr>
      </w:pPr>
    </w:p>
    <w:sectPr w:rsidR="00C71C88" w:rsidRPr="000607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6D22" w:rsidRDefault="005A6D22" w:rsidP="00CF0382">
      <w:r>
        <w:separator/>
      </w:r>
    </w:p>
  </w:endnote>
  <w:endnote w:type="continuationSeparator" w:id="0">
    <w:p w:rsidR="005A6D22" w:rsidRDefault="005A6D22" w:rsidP="00CF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6D22" w:rsidRDefault="005A6D22" w:rsidP="00CF0382">
      <w:r>
        <w:separator/>
      </w:r>
    </w:p>
  </w:footnote>
  <w:footnote w:type="continuationSeparator" w:id="0">
    <w:p w:rsidR="005A6D22" w:rsidRDefault="005A6D22" w:rsidP="00CF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0382" w:rsidRDefault="00CF0382">
    <w:pPr>
      <w:pStyle w:val="Nagwek"/>
    </w:pPr>
    <w:r>
      <w:rPr>
        <w:noProof/>
        <w14:ligatures w14:val="standardContextual"/>
      </w:rPr>
      <w:drawing>
        <wp:inline distT="0" distB="0" distL="0" distR="0" wp14:anchorId="296CA8BB" wp14:editId="4891C694">
          <wp:extent cx="5314950" cy="721995"/>
          <wp:effectExtent l="0" t="0" r="0" b="1905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D7DA8"/>
    <w:multiLevelType w:val="hybridMultilevel"/>
    <w:tmpl w:val="04709F12"/>
    <w:lvl w:ilvl="0" w:tplc="097644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73C62"/>
    <w:multiLevelType w:val="hybridMultilevel"/>
    <w:tmpl w:val="327AFD30"/>
    <w:lvl w:ilvl="0" w:tplc="097644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5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9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60795"/>
    <w:rsid w:val="00177669"/>
    <w:rsid w:val="00202A13"/>
    <w:rsid w:val="0023685F"/>
    <w:rsid w:val="005A6D22"/>
    <w:rsid w:val="00602775"/>
    <w:rsid w:val="00615368"/>
    <w:rsid w:val="00760CF2"/>
    <w:rsid w:val="00C71C88"/>
    <w:rsid w:val="00CF0382"/>
    <w:rsid w:val="00E04758"/>
    <w:rsid w:val="00ED3784"/>
    <w:rsid w:val="00EE63B6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0196"/>
  <w15:chartTrackingRefBased/>
  <w15:docId w15:val="{5E232E98-00A7-4346-BC5A-6A034EE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A7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0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382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0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382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Kaszycka</dc:creator>
  <cp:keywords/>
  <dc:description/>
  <cp:lastModifiedBy>Maciej Niewiński</cp:lastModifiedBy>
  <cp:revision>1</cp:revision>
  <dcterms:created xsi:type="dcterms:W3CDTF">2024-12-12T09:51:00Z</dcterms:created>
  <dcterms:modified xsi:type="dcterms:W3CDTF">2024-12-12T09:51:00Z</dcterms:modified>
</cp:coreProperties>
</file>